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7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77.75pt;height:62.34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67"/>
      </w:pPr>
      <w:r/>
      <w:r/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eastAsia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Более 1800 забайкальцев оформили свои права на «ДВ Гектар»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 w:line="289" w:lineRule="atLeast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По состоянию на 1 сентября 2026 года по государственной программе «Дальневосточный гектар» зарегистрированы 9283 договора безвозмездного пользования земельным участком. Также с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пециалисты краевого Росреестра зарегистрировали 1839 п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рав собственности на выделенные участки.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/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eastAsia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Напомним, что о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дним из условий программы является то, что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до окончания срока договора безвозмездного пользования необходимо подать заявление о переоформлении участка в собственность или аренду.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Большинство участков предоставляются для индивидуального жилищного строительства, но есть и успешные примеры использования земли в сфере бизнеса.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auto"/>
        <w:rPr>
          <w:rFonts w:ascii="Tinos" w:hAnsi="Tinos" w:eastAsia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В частности,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это конно-спортивный клуб «Багратион»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и экопарк «Забайкалец» рядом с Читой. Предприниматель Игорь Бояркин взял землю по программе в 2019 году и, объединив усилия с женой и братом, построил конный клуб и экопарк.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В другом случае, многодетная семья Хайрулловых открыла свой магазин на «Дальневосточном гектаре»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в микрорайоне «Благодатный» Читинского муниципального округа. Для запуска бизнеса семья Хайрулловых воспользовалась возможностью бесплатного получения земли, а также социальным контрактом по национальному проекту «Семья».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9" w:lineRule="atLeast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Кроме того, за время действия другой государственной программы «Дальневосточная ипотека»,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 состоянию на 1 сентября 2026 года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в забайкальский Росреестр представлено 21 625 заявлений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в отношении 11 039 объектов недвижимости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Из них специалистами регионального Росреестра зарегистрированы 5 650 договоров долевого участия (ДДУ), 945 соглашений об уступке права требования по ДДУ,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3 990 прав собственности на основании договоров купли-продажи, ограничений прав (ипотеки) - 11 038.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69"/>
        <w:numPr>
          <w:ilvl w:val="0"/>
          <w:numId w:val="5"/>
        </w:numPr>
        <w:contextualSpacing w:val="0"/>
        <w:ind w:left="0" w:right="0" w:firstLine="283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Одним из приоритетных направлений Росреестра является реализация социальных программ и проектов. В частности, по «Сельской» ипотеке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нашими специалистами зарегистрировано почти 400 прав собственности,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- отмечает Оксана Крылова, руководитель Управления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РосреестрЧита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Госуслуги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Недвижимость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#СельскаяИпотека #ДальневосточныйГектар 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ДальневосточнаяИпотека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9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9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>
      <w:fldChar w:fldCharType="begin"/>
    </w:r>
    <w:r>
      <w:rPr>
        <w:lang w:val="en-US"/>
      </w:rPr>
      <w:instrText xml:space="preserve"> HYPERLINK "mailto:Jambalnimbuevbb@r75.rosreestr.ru" </w:instrText>
    </w:r>
    <w:r>
      <w:fldChar w:fldCharType="separate"/>
    </w:r>
    <w:r>
      <w:rPr>
        <w:rStyle w:val="970"/>
        <w:rFonts w:ascii="Segoe UI" w:hAnsi="Segoe UI" w:cs="Segoe UI"/>
        <w:sz w:val="16"/>
        <w:szCs w:val="16"/>
        <w:lang w:val="en-US"/>
      </w:rPr>
      <w:t xml:space="preserve">Jambalnimbuevbb@r75.rosreestr.ru</w:t>
    </w:r>
    <w:r>
      <w:rPr>
        <w:rStyle w:val="970"/>
        <w:rFonts w:ascii="Segoe UI" w:hAnsi="Segoe UI" w:cs="Segoe UI"/>
        <w:sz w:val="16"/>
        <w:szCs w:val="16"/>
        <w:lang w:val="en-US"/>
      </w:rPr>
      <w:fldChar w:fldCharType="end"/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tooltip="mailto:Arbalet1977@yandex.ru" w:history="1">
      <w:r>
        <w:rPr>
          <w:rStyle w:val="970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9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9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8">
    <w:name w:val="Heading 1 Char"/>
    <w:basedOn w:val="962"/>
    <w:link w:val="961"/>
    <w:uiPriority w:val="9"/>
    <w:rPr>
      <w:rFonts w:ascii="Arial" w:hAnsi="Arial" w:eastAsia="Arial" w:cs="Arial"/>
      <w:sz w:val="40"/>
      <w:szCs w:val="40"/>
    </w:rPr>
  </w:style>
  <w:style w:type="paragraph" w:styleId="789">
    <w:name w:val="Heading 2"/>
    <w:basedOn w:val="960"/>
    <w:next w:val="960"/>
    <w:link w:val="7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90">
    <w:name w:val="Heading 2 Char"/>
    <w:basedOn w:val="962"/>
    <w:link w:val="789"/>
    <w:uiPriority w:val="9"/>
    <w:rPr>
      <w:rFonts w:ascii="Arial" w:hAnsi="Arial" w:eastAsia="Arial" w:cs="Arial"/>
      <w:sz w:val="34"/>
    </w:rPr>
  </w:style>
  <w:style w:type="paragraph" w:styleId="791">
    <w:name w:val="Heading 3"/>
    <w:basedOn w:val="960"/>
    <w:next w:val="960"/>
    <w:link w:val="7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92">
    <w:name w:val="Heading 3 Char"/>
    <w:basedOn w:val="962"/>
    <w:link w:val="791"/>
    <w:uiPriority w:val="9"/>
    <w:rPr>
      <w:rFonts w:ascii="Arial" w:hAnsi="Arial" w:eastAsia="Arial" w:cs="Arial"/>
      <w:sz w:val="30"/>
      <w:szCs w:val="30"/>
    </w:rPr>
  </w:style>
  <w:style w:type="paragraph" w:styleId="793">
    <w:name w:val="Heading 4"/>
    <w:basedOn w:val="960"/>
    <w:next w:val="960"/>
    <w:link w:val="7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94">
    <w:name w:val="Heading 4 Char"/>
    <w:basedOn w:val="962"/>
    <w:link w:val="793"/>
    <w:uiPriority w:val="9"/>
    <w:rPr>
      <w:rFonts w:ascii="Arial" w:hAnsi="Arial" w:eastAsia="Arial" w:cs="Arial"/>
      <w:b/>
      <w:bCs/>
      <w:sz w:val="26"/>
      <w:szCs w:val="26"/>
    </w:rPr>
  </w:style>
  <w:style w:type="paragraph" w:styleId="795">
    <w:name w:val="Heading 5"/>
    <w:basedOn w:val="960"/>
    <w:next w:val="960"/>
    <w:link w:val="7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96">
    <w:name w:val="Heading 5 Char"/>
    <w:basedOn w:val="962"/>
    <w:link w:val="795"/>
    <w:uiPriority w:val="9"/>
    <w:rPr>
      <w:rFonts w:ascii="Arial" w:hAnsi="Arial" w:eastAsia="Arial" w:cs="Arial"/>
      <w:b/>
      <w:bCs/>
      <w:sz w:val="24"/>
      <w:szCs w:val="24"/>
    </w:rPr>
  </w:style>
  <w:style w:type="paragraph" w:styleId="797">
    <w:name w:val="Heading 6"/>
    <w:basedOn w:val="960"/>
    <w:next w:val="960"/>
    <w:link w:val="7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8">
    <w:name w:val="Heading 6 Char"/>
    <w:basedOn w:val="962"/>
    <w:link w:val="797"/>
    <w:uiPriority w:val="9"/>
    <w:rPr>
      <w:rFonts w:ascii="Arial" w:hAnsi="Arial" w:eastAsia="Arial" w:cs="Arial"/>
      <w:b/>
      <w:bCs/>
      <w:sz w:val="22"/>
      <w:szCs w:val="22"/>
    </w:rPr>
  </w:style>
  <w:style w:type="paragraph" w:styleId="799">
    <w:name w:val="Heading 7"/>
    <w:basedOn w:val="960"/>
    <w:next w:val="960"/>
    <w:link w:val="8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00">
    <w:name w:val="Heading 7 Char"/>
    <w:basedOn w:val="962"/>
    <w:link w:val="7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01">
    <w:name w:val="Heading 8"/>
    <w:basedOn w:val="960"/>
    <w:next w:val="960"/>
    <w:link w:val="8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02">
    <w:name w:val="Heading 8 Char"/>
    <w:basedOn w:val="962"/>
    <w:link w:val="801"/>
    <w:uiPriority w:val="9"/>
    <w:rPr>
      <w:rFonts w:ascii="Arial" w:hAnsi="Arial" w:eastAsia="Arial" w:cs="Arial"/>
      <w:i/>
      <w:iCs/>
      <w:sz w:val="22"/>
      <w:szCs w:val="22"/>
    </w:rPr>
  </w:style>
  <w:style w:type="paragraph" w:styleId="803">
    <w:name w:val="Heading 9"/>
    <w:basedOn w:val="960"/>
    <w:next w:val="960"/>
    <w:link w:val="8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4">
    <w:name w:val="Heading 9 Char"/>
    <w:basedOn w:val="962"/>
    <w:link w:val="803"/>
    <w:uiPriority w:val="9"/>
    <w:rPr>
      <w:rFonts w:ascii="Arial" w:hAnsi="Arial" w:eastAsia="Arial" w:cs="Arial"/>
      <w:i/>
      <w:iCs/>
      <w:sz w:val="21"/>
      <w:szCs w:val="21"/>
    </w:rPr>
  </w:style>
  <w:style w:type="paragraph" w:styleId="805">
    <w:name w:val="Title"/>
    <w:basedOn w:val="960"/>
    <w:next w:val="960"/>
    <w:link w:val="80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6">
    <w:name w:val="Title Char"/>
    <w:basedOn w:val="962"/>
    <w:link w:val="805"/>
    <w:uiPriority w:val="10"/>
    <w:rPr>
      <w:sz w:val="48"/>
      <w:szCs w:val="48"/>
    </w:rPr>
  </w:style>
  <w:style w:type="paragraph" w:styleId="807">
    <w:name w:val="Subtitle"/>
    <w:basedOn w:val="960"/>
    <w:next w:val="960"/>
    <w:link w:val="808"/>
    <w:uiPriority w:val="11"/>
    <w:qFormat/>
    <w:pPr>
      <w:spacing w:before="200" w:after="200"/>
    </w:pPr>
    <w:rPr>
      <w:sz w:val="24"/>
      <w:szCs w:val="24"/>
    </w:rPr>
  </w:style>
  <w:style w:type="character" w:styleId="808">
    <w:name w:val="Subtitle Char"/>
    <w:basedOn w:val="962"/>
    <w:link w:val="807"/>
    <w:uiPriority w:val="11"/>
    <w:rPr>
      <w:sz w:val="24"/>
      <w:szCs w:val="24"/>
    </w:rPr>
  </w:style>
  <w:style w:type="paragraph" w:styleId="809">
    <w:name w:val="Quote"/>
    <w:basedOn w:val="960"/>
    <w:next w:val="960"/>
    <w:link w:val="810"/>
    <w:uiPriority w:val="29"/>
    <w:qFormat/>
    <w:pPr>
      <w:ind w:left="720" w:right="720"/>
    </w:pPr>
    <w:rPr>
      <w:i/>
    </w:rPr>
  </w:style>
  <w:style w:type="character" w:styleId="810">
    <w:name w:val="Quote Char"/>
    <w:link w:val="809"/>
    <w:uiPriority w:val="29"/>
    <w:rPr>
      <w:i/>
    </w:rPr>
  </w:style>
  <w:style w:type="paragraph" w:styleId="811">
    <w:name w:val="Intense Quote"/>
    <w:basedOn w:val="960"/>
    <w:next w:val="960"/>
    <w:link w:val="8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2">
    <w:name w:val="Intense Quote Char"/>
    <w:link w:val="811"/>
    <w:uiPriority w:val="30"/>
    <w:rPr>
      <w:i/>
    </w:rPr>
  </w:style>
  <w:style w:type="character" w:styleId="813">
    <w:name w:val="Header Char"/>
    <w:basedOn w:val="962"/>
    <w:link w:val="977"/>
    <w:uiPriority w:val="99"/>
  </w:style>
  <w:style w:type="character" w:styleId="814">
    <w:name w:val="Footer Char"/>
    <w:basedOn w:val="962"/>
    <w:link w:val="979"/>
    <w:uiPriority w:val="99"/>
  </w:style>
  <w:style w:type="paragraph" w:styleId="815">
    <w:name w:val="Caption"/>
    <w:basedOn w:val="960"/>
    <w:next w:val="960"/>
    <w:link w:val="8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6">
    <w:name w:val="Caption Char"/>
    <w:basedOn w:val="815"/>
    <w:link w:val="979"/>
    <w:uiPriority w:val="35"/>
  </w:style>
  <w:style w:type="table" w:styleId="817">
    <w:name w:val="Table Grid"/>
    <w:basedOn w:val="96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8">
    <w:name w:val="Table Grid Light"/>
    <w:basedOn w:val="9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9">
    <w:name w:val="Plain Table 1"/>
    <w:basedOn w:val="9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0">
    <w:name w:val="Plain Table 2"/>
    <w:basedOn w:val="9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1">
    <w:name w:val="Plain Table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2">
    <w:name w:val="Plain Table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Plain Table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4">
    <w:name w:val="Grid Table 1 Light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1 Light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Grid Table 1 Light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Grid Table 1 Light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Grid Table 1 Light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Grid Table 1 Light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Grid Table 1 Light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Grid Table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2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2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2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2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2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2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3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3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3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3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3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4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6">
    <w:name w:val="Grid Table 4 - Accent 1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7">
    <w:name w:val="Grid Table 4 - Accent 2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8">
    <w:name w:val="Grid Table 4 - Accent 3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9">
    <w:name w:val="Grid Table 4 - Accent 4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0">
    <w:name w:val="Grid Table 4 - Accent 5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1">
    <w:name w:val="Grid Table 4 - Accent 6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2">
    <w:name w:val="Grid Table 5 Dark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3">
    <w:name w:val="Grid Table 5 Dark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4">
    <w:name w:val="Grid Table 5 Dark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5">
    <w:name w:val="Grid Table 5 Dark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6">
    <w:name w:val="Grid Table 5 Dark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7">
    <w:name w:val="Grid Table 5 Dark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8">
    <w:name w:val="Grid Table 5 Dark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9">
    <w:name w:val="Grid Table 6 Colorful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60">
    <w:name w:val="Grid Table 6 Colorful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61">
    <w:name w:val="Grid Table 6 Colorful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62">
    <w:name w:val="Grid Table 6 Colorful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63">
    <w:name w:val="Grid Table 6 Colorful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64">
    <w:name w:val="Grid Table 6 Colorful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5">
    <w:name w:val="Grid Table 6 Colorful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6">
    <w:name w:val="Grid Table 7 Colorful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7 Colorful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7 Colorful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7 Colorful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7 Colorful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7 Colorful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7 Colorful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1 Light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1 Light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1 Light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1 Light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List Table 1 Light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1 Light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1">
    <w:name w:val="List Table 2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82">
    <w:name w:val="List Table 2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83">
    <w:name w:val="List Table 2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84">
    <w:name w:val="List Table 2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85">
    <w:name w:val="List Table 2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6">
    <w:name w:val="List Table 2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7">
    <w:name w:val="List Table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3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3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3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3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3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3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4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4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4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4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4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4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5 Dark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2">
    <w:name w:val="List Table 5 Dark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3">
    <w:name w:val="List Table 5 Dark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4">
    <w:name w:val="List Table 5 Dark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5">
    <w:name w:val="List Table 5 Dark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6">
    <w:name w:val="List Table 5 Dark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7">
    <w:name w:val="List Table 5 Dark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8">
    <w:name w:val="List Table 6 Colorful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9">
    <w:name w:val="List Table 6 Colorful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0">
    <w:name w:val="List Table 6 Colorful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1">
    <w:name w:val="List Table 6 Colorful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12">
    <w:name w:val="List Table 6 Colorful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13">
    <w:name w:val="List Table 6 Colorful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14">
    <w:name w:val="List Table 6 Colorful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15">
    <w:name w:val="List Table 7 Colorful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6">
    <w:name w:val="List Table 7 Colorful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7">
    <w:name w:val="List Table 7 Colorful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8">
    <w:name w:val="List Table 7 Colorful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9">
    <w:name w:val="List Table 7 Colorful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20">
    <w:name w:val="List Table 7 Colorful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21">
    <w:name w:val="List Table 7 Colorful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22">
    <w:name w:val="Lined - Accent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3">
    <w:name w:val="Lined - Accent 1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4">
    <w:name w:val="Lined - Accent 2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5">
    <w:name w:val="Lined - Accent 3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6">
    <w:name w:val="Lined - Accent 4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7">
    <w:name w:val="Lined - Accent 5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8">
    <w:name w:val="Lined - Accent 6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9">
    <w:name w:val="Bordered &amp; Lined - Accent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0">
    <w:name w:val="Bordered &amp; Lined - Accent 1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1">
    <w:name w:val="Bordered &amp; Lined - Accent 2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2">
    <w:name w:val="Bordered &amp; Lined - Accent 3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3">
    <w:name w:val="Bordered &amp; Lined - Accent 4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4">
    <w:name w:val="Bordered &amp; Lined - Accent 5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5">
    <w:name w:val="Bordered &amp; Lined - Accent 6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6">
    <w:name w:val="Bordered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7">
    <w:name w:val="Bordered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8">
    <w:name w:val="Bordered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9">
    <w:name w:val="Bordered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0">
    <w:name w:val="Bordered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1">
    <w:name w:val="Bordered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42">
    <w:name w:val="Bordered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43">
    <w:name w:val="footnote text"/>
    <w:basedOn w:val="960"/>
    <w:link w:val="944"/>
    <w:uiPriority w:val="99"/>
    <w:semiHidden/>
    <w:unhideWhenUsed/>
    <w:pPr>
      <w:spacing w:after="40" w:line="240" w:lineRule="auto"/>
    </w:pPr>
    <w:rPr>
      <w:sz w:val="18"/>
    </w:rPr>
  </w:style>
  <w:style w:type="character" w:styleId="944">
    <w:name w:val="Footnote Text Char"/>
    <w:link w:val="943"/>
    <w:uiPriority w:val="99"/>
    <w:rPr>
      <w:sz w:val="18"/>
    </w:rPr>
  </w:style>
  <w:style w:type="character" w:styleId="945">
    <w:name w:val="footnote reference"/>
    <w:basedOn w:val="962"/>
    <w:uiPriority w:val="99"/>
    <w:unhideWhenUsed/>
    <w:rPr>
      <w:vertAlign w:val="superscript"/>
    </w:rPr>
  </w:style>
  <w:style w:type="paragraph" w:styleId="946">
    <w:name w:val="endnote text"/>
    <w:basedOn w:val="960"/>
    <w:link w:val="947"/>
    <w:uiPriority w:val="99"/>
    <w:semiHidden/>
    <w:unhideWhenUsed/>
    <w:pPr>
      <w:spacing w:after="0" w:line="240" w:lineRule="auto"/>
    </w:pPr>
    <w:rPr>
      <w:sz w:val="20"/>
    </w:rPr>
  </w:style>
  <w:style w:type="character" w:styleId="947">
    <w:name w:val="Endnote Text Char"/>
    <w:link w:val="946"/>
    <w:uiPriority w:val="99"/>
    <w:rPr>
      <w:sz w:val="20"/>
    </w:rPr>
  </w:style>
  <w:style w:type="character" w:styleId="948">
    <w:name w:val="endnote reference"/>
    <w:basedOn w:val="962"/>
    <w:uiPriority w:val="99"/>
    <w:semiHidden/>
    <w:unhideWhenUsed/>
    <w:rPr>
      <w:vertAlign w:val="superscript"/>
    </w:rPr>
  </w:style>
  <w:style w:type="paragraph" w:styleId="949">
    <w:name w:val="toc 1"/>
    <w:basedOn w:val="960"/>
    <w:next w:val="960"/>
    <w:uiPriority w:val="39"/>
    <w:unhideWhenUsed/>
    <w:pPr>
      <w:ind w:left="0" w:right="0" w:firstLine="0"/>
      <w:spacing w:after="57"/>
    </w:pPr>
  </w:style>
  <w:style w:type="paragraph" w:styleId="950">
    <w:name w:val="toc 2"/>
    <w:basedOn w:val="960"/>
    <w:next w:val="960"/>
    <w:uiPriority w:val="39"/>
    <w:unhideWhenUsed/>
    <w:pPr>
      <w:ind w:left="283" w:right="0" w:firstLine="0"/>
      <w:spacing w:after="57"/>
    </w:pPr>
  </w:style>
  <w:style w:type="paragraph" w:styleId="951">
    <w:name w:val="toc 3"/>
    <w:basedOn w:val="960"/>
    <w:next w:val="960"/>
    <w:uiPriority w:val="39"/>
    <w:unhideWhenUsed/>
    <w:pPr>
      <w:ind w:left="567" w:right="0" w:firstLine="0"/>
      <w:spacing w:after="57"/>
    </w:pPr>
  </w:style>
  <w:style w:type="paragraph" w:styleId="952">
    <w:name w:val="toc 4"/>
    <w:basedOn w:val="960"/>
    <w:next w:val="960"/>
    <w:uiPriority w:val="39"/>
    <w:unhideWhenUsed/>
    <w:pPr>
      <w:ind w:left="850" w:right="0" w:firstLine="0"/>
      <w:spacing w:after="57"/>
    </w:pPr>
  </w:style>
  <w:style w:type="paragraph" w:styleId="953">
    <w:name w:val="toc 5"/>
    <w:basedOn w:val="960"/>
    <w:next w:val="960"/>
    <w:uiPriority w:val="39"/>
    <w:unhideWhenUsed/>
    <w:pPr>
      <w:ind w:left="1134" w:right="0" w:firstLine="0"/>
      <w:spacing w:after="57"/>
    </w:pPr>
  </w:style>
  <w:style w:type="paragraph" w:styleId="954">
    <w:name w:val="toc 6"/>
    <w:basedOn w:val="960"/>
    <w:next w:val="960"/>
    <w:uiPriority w:val="39"/>
    <w:unhideWhenUsed/>
    <w:pPr>
      <w:ind w:left="1417" w:right="0" w:firstLine="0"/>
      <w:spacing w:after="57"/>
    </w:pPr>
  </w:style>
  <w:style w:type="paragraph" w:styleId="955">
    <w:name w:val="toc 7"/>
    <w:basedOn w:val="960"/>
    <w:next w:val="960"/>
    <w:uiPriority w:val="39"/>
    <w:unhideWhenUsed/>
    <w:pPr>
      <w:ind w:left="1701" w:right="0" w:firstLine="0"/>
      <w:spacing w:after="57"/>
    </w:pPr>
  </w:style>
  <w:style w:type="paragraph" w:styleId="956">
    <w:name w:val="toc 8"/>
    <w:basedOn w:val="960"/>
    <w:next w:val="960"/>
    <w:uiPriority w:val="39"/>
    <w:unhideWhenUsed/>
    <w:pPr>
      <w:ind w:left="1984" w:right="0" w:firstLine="0"/>
      <w:spacing w:after="57"/>
    </w:pPr>
  </w:style>
  <w:style w:type="paragraph" w:styleId="957">
    <w:name w:val="toc 9"/>
    <w:basedOn w:val="960"/>
    <w:next w:val="960"/>
    <w:uiPriority w:val="39"/>
    <w:unhideWhenUsed/>
    <w:pPr>
      <w:ind w:left="2268" w:right="0" w:firstLine="0"/>
      <w:spacing w:after="57"/>
    </w:pPr>
  </w:style>
  <w:style w:type="paragraph" w:styleId="958">
    <w:name w:val="TOC Heading"/>
    <w:uiPriority w:val="39"/>
    <w:unhideWhenUsed/>
  </w:style>
  <w:style w:type="paragraph" w:styleId="959">
    <w:name w:val="table of figures"/>
    <w:basedOn w:val="960"/>
    <w:next w:val="960"/>
    <w:uiPriority w:val="99"/>
    <w:unhideWhenUsed/>
    <w:pPr>
      <w:spacing w:after="0" w:afterAutospacing="0"/>
    </w:pPr>
  </w:style>
  <w:style w:type="paragraph" w:styleId="960" w:default="1">
    <w:name w:val="Normal"/>
    <w:qFormat/>
    <w:pPr>
      <w:spacing w:after="200" w:line="276" w:lineRule="auto"/>
    </w:pPr>
  </w:style>
  <w:style w:type="paragraph" w:styleId="961">
    <w:name w:val="Heading 1"/>
    <w:basedOn w:val="960"/>
    <w:next w:val="960"/>
    <w:link w:val="968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62" w:default="1">
    <w:name w:val="Default Paragraph Font"/>
    <w:uiPriority w:val="1"/>
    <w:semiHidden/>
    <w:unhideWhenUsed/>
  </w:style>
  <w:style w:type="table" w:styleId="9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64" w:default="1">
    <w:name w:val="No List"/>
    <w:uiPriority w:val="99"/>
    <w:semiHidden/>
    <w:unhideWhenUsed/>
  </w:style>
  <w:style w:type="paragraph" w:styleId="965">
    <w:name w:val="Balloon Text"/>
    <w:basedOn w:val="960"/>
    <w:link w:val="96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6" w:customStyle="1">
    <w:name w:val="Текст выноски Знак"/>
    <w:basedOn w:val="962"/>
    <w:link w:val="965"/>
    <w:uiPriority w:val="99"/>
    <w:semiHidden/>
    <w:rPr>
      <w:rFonts w:ascii="Segoe UI" w:hAnsi="Segoe UI" w:cs="Segoe UI"/>
      <w:sz w:val="18"/>
      <w:szCs w:val="18"/>
    </w:rPr>
  </w:style>
  <w:style w:type="paragraph" w:styleId="967">
    <w:name w:val="No Spacing"/>
    <w:uiPriority w:val="1"/>
    <w:qFormat/>
    <w:pPr>
      <w:spacing w:after="0" w:line="240" w:lineRule="auto"/>
    </w:pPr>
  </w:style>
  <w:style w:type="character" w:styleId="968" w:customStyle="1">
    <w:name w:val="Заголовок 1 Знак"/>
    <w:basedOn w:val="962"/>
    <w:link w:val="961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9">
    <w:name w:val="List Paragraph"/>
    <w:basedOn w:val="960"/>
    <w:uiPriority w:val="34"/>
    <w:qFormat/>
    <w:pPr>
      <w:contextualSpacing/>
      <w:ind w:left="720"/>
      <w:spacing w:after="160" w:line="256" w:lineRule="auto"/>
    </w:pPr>
  </w:style>
  <w:style w:type="character" w:styleId="970">
    <w:name w:val="Hyperlink"/>
    <w:basedOn w:val="962"/>
    <w:uiPriority w:val="99"/>
    <w:unhideWhenUsed/>
    <w:rPr>
      <w:color w:val="0563c1" w:themeColor="hyperlink"/>
      <w:u w:val="single"/>
    </w:rPr>
  </w:style>
  <w:style w:type="character" w:styleId="971">
    <w:name w:val="annotation reference"/>
    <w:basedOn w:val="962"/>
    <w:uiPriority w:val="99"/>
    <w:semiHidden/>
    <w:unhideWhenUsed/>
    <w:rPr>
      <w:sz w:val="16"/>
      <w:szCs w:val="16"/>
    </w:rPr>
  </w:style>
  <w:style w:type="paragraph" w:styleId="972">
    <w:name w:val="annotation text"/>
    <w:basedOn w:val="960"/>
    <w:link w:val="973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73" w:customStyle="1">
    <w:name w:val="Текст примечания Знак"/>
    <w:basedOn w:val="962"/>
    <w:link w:val="972"/>
    <w:uiPriority w:val="99"/>
    <w:semiHidden/>
    <w:rPr>
      <w:sz w:val="20"/>
      <w:szCs w:val="20"/>
    </w:rPr>
  </w:style>
  <w:style w:type="paragraph" w:styleId="974">
    <w:name w:val="annotation subject"/>
    <w:basedOn w:val="972"/>
    <w:next w:val="972"/>
    <w:link w:val="975"/>
    <w:uiPriority w:val="99"/>
    <w:semiHidden/>
    <w:unhideWhenUsed/>
    <w:rPr>
      <w:b/>
      <w:bCs/>
    </w:rPr>
  </w:style>
  <w:style w:type="character" w:styleId="975" w:customStyle="1">
    <w:name w:val="Тема примечания Знак"/>
    <w:basedOn w:val="973"/>
    <w:link w:val="974"/>
    <w:uiPriority w:val="99"/>
    <w:semiHidden/>
    <w:rPr>
      <w:b/>
      <w:bCs/>
      <w:sz w:val="20"/>
      <w:szCs w:val="20"/>
    </w:rPr>
  </w:style>
  <w:style w:type="character" w:styleId="976">
    <w:name w:val="Strong"/>
    <w:basedOn w:val="962"/>
    <w:uiPriority w:val="22"/>
    <w:rPr>
      <w:b/>
      <w:bCs/>
    </w:rPr>
  </w:style>
  <w:style w:type="paragraph" w:styleId="977">
    <w:name w:val="Header"/>
    <w:basedOn w:val="960"/>
    <w:link w:val="97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8" w:customStyle="1">
    <w:name w:val="Верхний колонтитул Знак"/>
    <w:basedOn w:val="962"/>
    <w:link w:val="977"/>
    <w:uiPriority w:val="99"/>
  </w:style>
  <w:style w:type="paragraph" w:styleId="979">
    <w:name w:val="Footer"/>
    <w:basedOn w:val="960"/>
    <w:link w:val="9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0" w:customStyle="1">
    <w:name w:val="Нижний колонтитул Знак"/>
    <w:basedOn w:val="962"/>
    <w:link w:val="979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jambalnimbuevbb</cp:lastModifiedBy>
  <cp:revision>67</cp:revision>
  <dcterms:created xsi:type="dcterms:W3CDTF">2022-05-27T10:42:00Z</dcterms:created>
  <dcterms:modified xsi:type="dcterms:W3CDTF">2026-09-28T06:53:00Z</dcterms:modified>
</cp:coreProperties>
</file>